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Пергамент" type="tile"/>
    </v:background>
  </w:background>
  <w:body>
    <w:p w:rsidR="00146221" w:rsidRPr="00146221" w:rsidRDefault="00146221" w:rsidP="0014622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14622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№17 Практическая работа №6 «Объяснение взаимосвязей между размещением населения, хозяйства, природными условиями».</w:t>
      </w:r>
    </w:p>
    <w:p w:rsidR="00146221" w:rsidRPr="00146221" w:rsidRDefault="00146221" w:rsidP="0014622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46221">
        <w:rPr>
          <w:rFonts w:ascii="Times New Roman" w:hAnsi="Times New Roman" w:cs="Times New Roman"/>
          <w:color w:val="000000"/>
          <w:sz w:val="24"/>
          <w:szCs w:val="24"/>
        </w:rPr>
        <w:t>Заполнить таблицу</w:t>
      </w:r>
      <w:r w:rsidR="00702285">
        <w:rPr>
          <w:rFonts w:ascii="Times New Roman" w:hAnsi="Times New Roman" w:cs="Times New Roman"/>
          <w:color w:val="000000"/>
          <w:sz w:val="24"/>
          <w:szCs w:val="24"/>
        </w:rPr>
        <w:t>. 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равнив страны  Зарубежной Азии, </w:t>
      </w:r>
      <w:r w:rsidRPr="00146221">
        <w:rPr>
          <w:rFonts w:ascii="Times New Roman" w:hAnsi="Times New Roman" w:cs="Times New Roman"/>
          <w:color w:val="000000"/>
          <w:sz w:val="24"/>
          <w:szCs w:val="24"/>
        </w:rPr>
        <w:t>сделать вывод о странах лидерах и о взаимосвязи сравниваемых черт.</w:t>
      </w:r>
    </w:p>
    <w:tbl>
      <w:tblPr>
        <w:tblW w:w="0" w:type="auto"/>
        <w:tblLook w:val="04A0"/>
      </w:tblPr>
      <w:tblGrid>
        <w:gridCol w:w="1098"/>
        <w:gridCol w:w="1542"/>
        <w:gridCol w:w="1935"/>
        <w:gridCol w:w="1542"/>
        <w:gridCol w:w="2151"/>
        <w:gridCol w:w="1303"/>
      </w:tblGrid>
      <w:tr w:rsidR="00146221" w:rsidRPr="00146221" w:rsidTr="00146221"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Страны</w:t>
            </w:r>
          </w:p>
        </w:tc>
        <w:tc>
          <w:tcPr>
            <w:tcW w:w="8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Сравниваемые черт</w:t>
            </w:r>
          </w:p>
        </w:tc>
      </w:tr>
      <w:tr w:rsidR="00146221" w:rsidRPr="00146221" w:rsidTr="00146221">
        <w:trPr>
          <w:trHeight w:val="288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Размещение населения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Климатические ресурсы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Полезные ископаемые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хозяйство</w:t>
            </w:r>
          </w:p>
        </w:tc>
      </w:tr>
      <w:tr w:rsidR="00146221" w:rsidRPr="00146221" w:rsidTr="00146221">
        <w:trPr>
          <w:trHeight w:val="288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Ведущие отрасли</w:t>
            </w:r>
          </w:p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Сельское хозяйство</w:t>
            </w:r>
          </w:p>
        </w:tc>
      </w:tr>
      <w:tr w:rsidR="00146221" w:rsidRPr="00146221" w:rsidTr="00146221">
        <w:trPr>
          <w:trHeight w:val="288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46221" w:rsidRPr="00146221" w:rsidTr="00146221">
        <w:trPr>
          <w:trHeight w:val="288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46221" w:rsidRPr="00146221" w:rsidTr="00146221">
        <w:trPr>
          <w:trHeight w:val="288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221" w:rsidRPr="00146221" w:rsidRDefault="00146221" w:rsidP="00B401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75025" w:rsidRPr="00146221" w:rsidRDefault="00A75025">
      <w:pPr>
        <w:rPr>
          <w:rFonts w:ascii="Times New Roman" w:hAnsi="Times New Roman" w:cs="Times New Roman"/>
          <w:sz w:val="24"/>
          <w:szCs w:val="24"/>
        </w:rPr>
      </w:pPr>
    </w:p>
    <w:sectPr w:rsidR="00A75025" w:rsidRPr="00146221" w:rsidSect="006109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C24" w:rsidRDefault="00904C24" w:rsidP="00B77B25">
      <w:pPr>
        <w:spacing w:after="0" w:line="240" w:lineRule="auto"/>
      </w:pPr>
      <w:r>
        <w:separator/>
      </w:r>
    </w:p>
  </w:endnote>
  <w:endnote w:type="continuationSeparator" w:id="0">
    <w:p w:rsidR="00904C24" w:rsidRDefault="00904C24" w:rsidP="00B77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B25" w:rsidRDefault="00B77B2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B25" w:rsidRDefault="00B77B25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Ефименко</w:t>
    </w:r>
    <w:proofErr w:type="spellEnd"/>
    <w:r>
      <w:rPr>
        <w:rFonts w:asciiTheme="majorHAnsi" w:hAnsiTheme="majorHAnsi"/>
      </w:rPr>
      <w:t xml:space="preserve">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Pr="00B77B25">
        <w:rPr>
          <w:rFonts w:asciiTheme="majorHAnsi" w:hAnsiTheme="majorHAnsi"/>
          <w:noProof/>
        </w:rPr>
        <w:t>1</w:t>
      </w:r>
    </w:fldSimple>
  </w:p>
  <w:p w:rsidR="00B77B25" w:rsidRDefault="00B77B2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B25" w:rsidRDefault="00B77B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C24" w:rsidRDefault="00904C24" w:rsidP="00B77B25">
      <w:pPr>
        <w:spacing w:after="0" w:line="240" w:lineRule="auto"/>
      </w:pPr>
      <w:r>
        <w:separator/>
      </w:r>
    </w:p>
  </w:footnote>
  <w:footnote w:type="continuationSeparator" w:id="0">
    <w:p w:rsidR="00904C24" w:rsidRDefault="00904C24" w:rsidP="00B77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B25" w:rsidRDefault="00B77B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B25" w:rsidRDefault="00B77B25" w:rsidP="00AC72F5">
    <w:pPr>
      <w:pStyle w:val="1"/>
    </w:pPr>
    <w:r>
      <w:t>Электронный учебник «География»</w:t>
    </w:r>
  </w:p>
  <w:p w:rsidR="00B77B25" w:rsidRDefault="00B77B2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B25" w:rsidRDefault="00B77B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lEiMAT2pdIbFaY6Bqp7doPzT6r0=" w:salt="FKbuMAWF6IBgxNsKHxEUQQ==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46221"/>
    <w:rsid w:val="0013072B"/>
    <w:rsid w:val="00146221"/>
    <w:rsid w:val="00610963"/>
    <w:rsid w:val="00702285"/>
    <w:rsid w:val="00904C24"/>
    <w:rsid w:val="00A75025"/>
    <w:rsid w:val="00B7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7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7B25"/>
  </w:style>
  <w:style w:type="paragraph" w:styleId="a5">
    <w:name w:val="footer"/>
    <w:basedOn w:val="a"/>
    <w:link w:val="a6"/>
    <w:uiPriority w:val="99"/>
    <w:unhideWhenUsed/>
    <w:rsid w:val="00B77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B25"/>
  </w:style>
  <w:style w:type="paragraph" w:customStyle="1" w:styleId="1">
    <w:name w:val="Стиль1"/>
    <w:basedOn w:val="a3"/>
    <w:next w:val="a5"/>
    <w:autoRedefine/>
    <w:qFormat/>
    <w:rsid w:val="00B77B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8</DocSecurity>
  <Lines>2</Lines>
  <Paragraphs>1</Paragraphs>
  <ScaleCrop>false</ScaleCrop>
  <Company>Home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4</cp:revision>
  <dcterms:created xsi:type="dcterms:W3CDTF">2012-11-27T10:29:00Z</dcterms:created>
  <dcterms:modified xsi:type="dcterms:W3CDTF">2012-12-01T17:16:00Z</dcterms:modified>
</cp:coreProperties>
</file>